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F7" w:rsidRDefault="00E323F7" w:rsidP="00E323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</w:t>
      </w:r>
    </w:p>
    <w:p w:rsidR="00E323F7" w:rsidRDefault="00E323F7" w:rsidP="00E323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службы и членов их семей </w:t>
      </w:r>
      <w:r w:rsidR="002C5A29">
        <w:rPr>
          <w:rFonts w:ascii="Times New Roman" w:hAnsi="Times New Roman"/>
          <w:sz w:val="24"/>
          <w:szCs w:val="24"/>
        </w:rPr>
        <w:t xml:space="preserve">Болгарского городского </w:t>
      </w:r>
      <w:r>
        <w:rPr>
          <w:rFonts w:ascii="Times New Roman" w:hAnsi="Times New Roman"/>
          <w:sz w:val="24"/>
          <w:szCs w:val="24"/>
        </w:rPr>
        <w:t xml:space="preserve">Исполнительного комитета  </w:t>
      </w:r>
    </w:p>
    <w:p w:rsidR="00E323F7" w:rsidRDefault="00E323F7" w:rsidP="00E323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Спасского муниципального района Республики Татарстан </w:t>
      </w:r>
    </w:p>
    <w:p w:rsidR="00E323F7" w:rsidRDefault="00E323F7" w:rsidP="00E323F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 отчетный финансовый год с 1 января 201</w:t>
      </w:r>
      <w:r w:rsidR="0030107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30107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г.)</w:t>
      </w:r>
    </w:p>
    <w:p w:rsidR="009633D4" w:rsidRDefault="009633D4" w:rsidP="00E323F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1"/>
        <w:gridCol w:w="3053"/>
        <w:gridCol w:w="1559"/>
        <w:gridCol w:w="1337"/>
        <w:gridCol w:w="1356"/>
        <w:gridCol w:w="1201"/>
        <w:gridCol w:w="1776"/>
        <w:gridCol w:w="1418"/>
        <w:gridCol w:w="1152"/>
        <w:gridCol w:w="1399"/>
      </w:tblGrid>
      <w:tr w:rsidR="00E323F7" w:rsidTr="009633D4">
        <w:trPr>
          <w:trHeight w:val="8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№/№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Деклариро</w:t>
            </w:r>
            <w:proofErr w:type="spellEnd"/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ванный годовой</w:t>
            </w: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доход</w:t>
            </w:r>
          </w:p>
          <w:p w:rsidR="00E323F7" w:rsidRDefault="006150A0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 201</w:t>
            </w:r>
            <w:r w:rsidR="003010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E323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(руб.)</w:t>
            </w: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E323F7" w:rsidTr="009633D4">
        <w:trPr>
          <w:trHeight w:val="1039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F7" w:rsidRDefault="00E323F7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F7" w:rsidRDefault="00E323F7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F7" w:rsidRDefault="00E323F7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Страна происхождения</w:t>
            </w:r>
          </w:p>
        </w:tc>
      </w:tr>
      <w:tr w:rsidR="00E323F7" w:rsidTr="009633D4">
        <w:trPr>
          <w:trHeight w:val="188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F7" w:rsidRDefault="00E323F7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F7" w:rsidRPr="001B485E" w:rsidRDefault="001B485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Тюленёв Алексей Михайлович</w:t>
            </w:r>
            <w:r w:rsidRPr="001B485E">
              <w:rPr>
                <w:rFonts w:ascii="Times New Roman" w:hAnsi="Times New Roman"/>
                <w:sz w:val="24"/>
                <w:szCs w:val="24"/>
                <w:lang w:eastAsia="en-US"/>
              </w:rPr>
              <w:t>- руководитель Болгарского городского исполнительного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3F7" w:rsidRPr="009633D4" w:rsidRDefault="0030107E" w:rsidP="00B40A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576319,30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01E8F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B40A86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Pr="006150A0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109,1</w:t>
            </w:r>
          </w:p>
          <w:p w:rsidR="006150A0" w:rsidRDefault="006150A0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150A0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594,7</w:t>
            </w:r>
          </w:p>
          <w:p w:rsidR="006150A0" w:rsidRPr="0045148D" w:rsidRDefault="006150A0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40"/>
                <w:szCs w:val="40"/>
                <w:lang w:eastAsia="en-US"/>
              </w:rPr>
            </w:pPr>
          </w:p>
          <w:p w:rsidR="006150A0" w:rsidRPr="006150A0" w:rsidRDefault="006150A0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E8F" w:rsidRDefault="00E01E8F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E323F7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B40A86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01E8F" w:rsidRDefault="00E01E8F" w:rsidP="00425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E323F7" w:rsidRDefault="00E323F7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E323F7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E323F7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1793" w:rsidRDefault="0071179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B40A86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Автомобиль CHEVROLET LANOS, </w:t>
            </w:r>
          </w:p>
          <w:p w:rsidR="00B40A86" w:rsidRPr="004360DD" w:rsidRDefault="00B40A86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ЗАЗ C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CE</w:t>
            </w:r>
            <w:r w:rsidRPr="00436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tf</w:t>
            </w:r>
            <w:proofErr w:type="spellEnd"/>
            <w:r w:rsidRPr="004360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3" w:rsidRDefault="0071179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793" w:rsidRDefault="0071179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1793" w:rsidRDefault="0071179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323F7" w:rsidRDefault="00E323F7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633D4" w:rsidTr="009633D4">
        <w:trPr>
          <w:trHeight w:val="11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3D4" w:rsidRDefault="009633D4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3D4" w:rsidRDefault="009633D4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3D4" w:rsidRPr="009633D4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313645,37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9633D4" w:rsidRPr="006150A0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109,1</w:t>
            </w: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594,7</w:t>
            </w:r>
          </w:p>
          <w:p w:rsidR="009633D4" w:rsidRPr="0045148D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40"/>
                <w:szCs w:val="40"/>
                <w:lang w:eastAsia="en-US"/>
              </w:rPr>
            </w:pPr>
          </w:p>
          <w:p w:rsidR="009633D4" w:rsidRPr="006150A0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9633D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9633D4" w:rsidTr="009633D4">
        <w:trPr>
          <w:trHeight w:val="83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3D4" w:rsidRDefault="009633D4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3D4" w:rsidRDefault="009633D4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3D4" w:rsidRPr="00B40A86" w:rsidRDefault="009633D4" w:rsidP="00B4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Pr="00B40A86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633D4" w:rsidRPr="00B40A86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633D4" w:rsidRPr="00B40A86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633D4" w:rsidRPr="00B61613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9633D4" w:rsidRPr="006150A0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109,1</w:t>
            </w: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594,7</w:t>
            </w:r>
          </w:p>
          <w:p w:rsidR="009633D4" w:rsidRPr="0045148D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40"/>
                <w:szCs w:val="40"/>
                <w:lang w:eastAsia="en-US"/>
              </w:rPr>
            </w:pPr>
          </w:p>
          <w:p w:rsidR="009633D4" w:rsidRPr="006150A0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633D4" w:rsidTr="009104BB">
        <w:trPr>
          <w:trHeight w:val="7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D4" w:rsidRDefault="009633D4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9104BB" w:rsidRDefault="009104BB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D4" w:rsidRDefault="009633D4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B40A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9633D4" w:rsidRPr="006150A0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109,1</w:t>
            </w: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594,7</w:t>
            </w:r>
          </w:p>
          <w:p w:rsidR="009633D4" w:rsidRPr="0045148D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40"/>
                <w:szCs w:val="40"/>
                <w:lang w:eastAsia="en-US"/>
              </w:rPr>
            </w:pPr>
          </w:p>
          <w:p w:rsidR="009633D4" w:rsidRPr="006150A0" w:rsidRDefault="009633D4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B485E" w:rsidTr="009633D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5E" w:rsidRDefault="001B485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5E" w:rsidRDefault="001B485E" w:rsidP="001B48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Сурыгина</w:t>
            </w:r>
            <w:proofErr w:type="spellEnd"/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1B485E" w:rsidRDefault="001B485E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Наталья Викторовна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секретарь </w:t>
            </w:r>
          </w:p>
          <w:p w:rsidR="001B485E" w:rsidRDefault="001B485E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85E">
              <w:rPr>
                <w:rFonts w:ascii="Times New Roman" w:hAnsi="Times New Roman"/>
                <w:sz w:val="24"/>
                <w:szCs w:val="24"/>
                <w:lang w:eastAsia="en-US"/>
              </w:rPr>
              <w:t>Болгарского городского исполнительного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5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437907,00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8C4F5A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C46E03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C46E03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B485E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B485E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B485E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B485E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30107E" w:rsidTr="009633D4">
        <w:trPr>
          <w:trHeight w:val="169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Pr="002C5A29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5A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Валиева Венера </w:t>
            </w:r>
            <w:proofErr w:type="spellStart"/>
            <w:r w:rsidRPr="002C5A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Мансуровна</w:t>
            </w:r>
            <w:proofErr w:type="spellEnd"/>
          </w:p>
          <w:p w:rsidR="0030107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</w:t>
            </w:r>
            <w:r w:rsidRPr="001B48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Болгарского городского исполнительного комитета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266792,80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1/3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</w:t>
            </w:r>
          </w:p>
          <w:p w:rsidR="0030107E" w:rsidRDefault="0030107E" w:rsidP="00C46E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Pr="00C46E03" w:rsidRDefault="0030107E" w:rsidP="00C46E0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0107E" w:rsidRDefault="0030107E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7E" w:rsidRDefault="0030107E" w:rsidP="0030107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2/3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7E" w:rsidRDefault="0030107E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25,2</w:t>
            </w:r>
          </w:p>
          <w:p w:rsidR="0030107E" w:rsidRDefault="0030107E" w:rsidP="0043643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Pr="00C46E03" w:rsidRDefault="0030107E" w:rsidP="0043643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107E" w:rsidTr="009633D4">
        <w:trPr>
          <w:trHeight w:val="136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Pr="001B485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1/3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</w:t>
            </w:r>
          </w:p>
          <w:p w:rsidR="0030107E" w:rsidRDefault="0030107E" w:rsidP="00CA330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Pr="00C46E03" w:rsidRDefault="0030107E" w:rsidP="00CA330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0107E" w:rsidRDefault="0030107E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7E" w:rsidRDefault="0030107E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2/3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7E" w:rsidRDefault="0030107E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25,2</w:t>
            </w:r>
          </w:p>
          <w:p w:rsidR="0030107E" w:rsidRDefault="0030107E" w:rsidP="0043643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Pr="00C46E03" w:rsidRDefault="0030107E" w:rsidP="0043643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0107E" w:rsidTr="009633D4">
        <w:trPr>
          <w:trHeight w:val="1365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1/3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12,6</w:t>
            </w:r>
          </w:p>
          <w:p w:rsidR="0030107E" w:rsidRDefault="0030107E" w:rsidP="00CA3309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Pr="00C46E03" w:rsidRDefault="0030107E" w:rsidP="00CA330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0107E" w:rsidRDefault="0030107E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9633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7E" w:rsidRDefault="0030107E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2/3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7E" w:rsidRDefault="0030107E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25,2</w:t>
            </w:r>
          </w:p>
          <w:p w:rsidR="0030107E" w:rsidRDefault="0030107E" w:rsidP="0043643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Pr="00C46E03" w:rsidRDefault="0030107E" w:rsidP="0043643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107E" w:rsidRDefault="0030107E" w:rsidP="0043643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B485E" w:rsidTr="009633D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5E" w:rsidRDefault="001B485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5E" w:rsidRDefault="001B485E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Кузнецов </w:t>
            </w:r>
            <w:proofErr w:type="spellStart"/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Ильгам</w:t>
            </w:r>
            <w:proofErr w:type="spellEnd"/>
            <w:r w:rsidRPr="001B485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Александрович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</w:t>
            </w:r>
          </w:p>
          <w:p w:rsidR="001B485E" w:rsidRDefault="001B485E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главный специалист</w:t>
            </w:r>
            <w:r w:rsidRPr="001B485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Болгарского городского исполнительного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85E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328598,48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845,63</w:t>
            </w: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B40A86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B40A86" w:rsidP="0042547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ВАЗ 21100,</w:t>
            </w:r>
          </w:p>
          <w:p w:rsidR="00B40A86" w:rsidRP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Автомобиль FORD FOCUS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E" w:rsidRPr="004360DD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Pr="00B40A86" w:rsidRDefault="00B40A86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40A86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792,10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485E" w:rsidRDefault="001B485E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C46E03" w:rsidRDefault="00C46E03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2C5A29" w:rsidTr="009633D4">
        <w:trPr>
          <w:trHeight w:val="184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A29" w:rsidRDefault="002C5A29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  <w:p w:rsidR="002C5A29" w:rsidRDefault="002C5A29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C5A29" w:rsidRDefault="002C5A29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A29" w:rsidRDefault="002C5A29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5A29" w:rsidRDefault="0030107E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492950,15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A29" w:rsidRDefault="002C5A29" w:rsidP="00C46E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46E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46E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A29" w:rsidRDefault="002C5A29" w:rsidP="00C46E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Pr="00AE4A54" w:rsidRDefault="002C5A29" w:rsidP="00C46E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A29" w:rsidRDefault="002C5A29" w:rsidP="00C46E03">
            <w:pPr>
              <w:jc w:val="center"/>
            </w:pPr>
          </w:p>
          <w:p w:rsidR="002C5A29" w:rsidRDefault="002C5A29" w:rsidP="00C46E03">
            <w:pPr>
              <w:jc w:val="center"/>
            </w:pPr>
            <w: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C5A29" w:rsidRDefault="002C5A29" w:rsidP="00C46E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Pr="00AE4A54" w:rsidRDefault="002C5A29" w:rsidP="00C46E0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2C5A29" w:rsidRDefault="002C5A29" w:rsidP="002C5A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845,63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88,0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792,10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 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2C5A29" w:rsidTr="009633D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A29" w:rsidRDefault="002C5A29" w:rsidP="00E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F59A5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A29" w:rsidRDefault="002C5A29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A29" w:rsidRDefault="002C5A29" w:rsidP="00C46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A29" w:rsidRDefault="002C5A29" w:rsidP="00C46E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633D4" w:rsidRDefault="009633D4" w:rsidP="00C46E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46E0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A29" w:rsidRDefault="002C5A29" w:rsidP="008C4F5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Pr="00AE4A54" w:rsidRDefault="002C5A29" w:rsidP="008C4F5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A29" w:rsidRDefault="002C5A29" w:rsidP="008C4F5A">
            <w:pPr>
              <w:spacing w:line="240" w:lineRule="auto"/>
              <w:jc w:val="center"/>
            </w:pPr>
          </w:p>
          <w:p w:rsidR="002C5A29" w:rsidRDefault="002C5A29" w:rsidP="008C4F5A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C5A29" w:rsidRDefault="002C5A29" w:rsidP="008C4F5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Pr="00AE4A54" w:rsidRDefault="002C5A29" w:rsidP="008C4F5A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845,63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88,0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792,10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 </w:t>
            </w: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C5A29" w:rsidRDefault="002C5A29" w:rsidP="00CA33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</w:tr>
      <w:tr w:rsidR="00B64598" w:rsidTr="009633D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98" w:rsidRDefault="00B64598" w:rsidP="00E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98" w:rsidRDefault="00B64598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Борюшкина Наталья Николаевна</w:t>
            </w:r>
          </w:p>
          <w:p w:rsidR="00B64598" w:rsidRDefault="00B64598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специалист 1 категории </w:t>
            </w:r>
            <w:r w:rsidRPr="001B485E">
              <w:rPr>
                <w:rFonts w:ascii="Times New Roman" w:hAnsi="Times New Roman"/>
                <w:sz w:val="24"/>
                <w:szCs w:val="24"/>
                <w:lang w:eastAsia="en-US"/>
              </w:rPr>
              <w:t>Болгарского городского исполнительного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98" w:rsidRDefault="00B64598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123662,89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B645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/9</w:t>
            </w: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1/4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¼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18,61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16,03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90,75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4/9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14,89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11,88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280,0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B64598" w:rsidTr="009633D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98" w:rsidRDefault="00B64598" w:rsidP="00E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98" w:rsidRPr="00F50FE1" w:rsidRDefault="00B64598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FE1">
              <w:rPr>
                <w:rFonts w:ascii="Times New Roman" w:hAnsi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598" w:rsidRDefault="00B64598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268799,46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2/9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Жилой 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дом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1/5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7,44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11,88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4598" w:rsidRDefault="00B64598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DAEWOO</w:t>
            </w:r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NEXIA</w:t>
            </w:r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9104BB" w:rsidRDefault="009104BB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Дэу</w:t>
            </w:r>
            <w:proofErr w:type="spellEnd"/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Нексия</w:t>
            </w:r>
            <w:proofErr w:type="spellEnd"/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</w:p>
          <w:p w:rsidR="009104BB" w:rsidRPr="009104BB" w:rsidRDefault="009104BB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04B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7/9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26,06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16,03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90,75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64598" w:rsidRDefault="00B64598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</w:tc>
      </w:tr>
      <w:tr w:rsidR="009104BB" w:rsidTr="009633D4">
        <w:trPr>
          <w:trHeight w:val="103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BB" w:rsidRDefault="009104BB" w:rsidP="00EF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BB" w:rsidRPr="00F50FE1" w:rsidRDefault="009104BB" w:rsidP="001B4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4BB" w:rsidRDefault="009104BB" w:rsidP="004254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63" w:rsidRDefault="00946963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2/9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63" w:rsidRDefault="00946963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46963" w:rsidRDefault="00946963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04BB" w:rsidRDefault="009104BB" w:rsidP="004254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7/9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Жилой дом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1/5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1/5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Квартира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¼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26,06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11,88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280,0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16,03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90,75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Россия</w:t>
            </w:r>
          </w:p>
          <w:p w:rsidR="009104BB" w:rsidRDefault="009104BB" w:rsidP="004364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F1B41" w:rsidRDefault="006F1B41"/>
    <w:sectPr w:rsidR="006F1B41" w:rsidSect="009104B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1ADB"/>
    <w:rsid w:val="000B51AD"/>
    <w:rsid w:val="001B485E"/>
    <w:rsid w:val="001F25D5"/>
    <w:rsid w:val="002C5A29"/>
    <w:rsid w:val="0030107E"/>
    <w:rsid w:val="00320754"/>
    <w:rsid w:val="00365288"/>
    <w:rsid w:val="003C719C"/>
    <w:rsid w:val="004360DD"/>
    <w:rsid w:val="0045148D"/>
    <w:rsid w:val="004845E1"/>
    <w:rsid w:val="004E20BA"/>
    <w:rsid w:val="0051172C"/>
    <w:rsid w:val="0057179E"/>
    <w:rsid w:val="006150A0"/>
    <w:rsid w:val="00623D8A"/>
    <w:rsid w:val="006F1B41"/>
    <w:rsid w:val="00711793"/>
    <w:rsid w:val="00755228"/>
    <w:rsid w:val="00762D6A"/>
    <w:rsid w:val="007E021A"/>
    <w:rsid w:val="00835D94"/>
    <w:rsid w:val="008C4F5A"/>
    <w:rsid w:val="009104BB"/>
    <w:rsid w:val="00946963"/>
    <w:rsid w:val="009633D4"/>
    <w:rsid w:val="00971ADB"/>
    <w:rsid w:val="00A769D0"/>
    <w:rsid w:val="00B40A86"/>
    <w:rsid w:val="00B61613"/>
    <w:rsid w:val="00B64598"/>
    <w:rsid w:val="00B7559E"/>
    <w:rsid w:val="00BD1F85"/>
    <w:rsid w:val="00C01648"/>
    <w:rsid w:val="00C17CA0"/>
    <w:rsid w:val="00C46E03"/>
    <w:rsid w:val="00CC5241"/>
    <w:rsid w:val="00E01E8F"/>
    <w:rsid w:val="00E323F7"/>
    <w:rsid w:val="00EC7B50"/>
    <w:rsid w:val="00EF0CC1"/>
    <w:rsid w:val="00EF59A5"/>
    <w:rsid w:val="00F5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38C82-F53F-48C2-9051-EB02F23D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лена</cp:lastModifiedBy>
  <cp:revision>2</cp:revision>
  <dcterms:created xsi:type="dcterms:W3CDTF">2015-06-15T10:05:00Z</dcterms:created>
  <dcterms:modified xsi:type="dcterms:W3CDTF">2015-06-15T10:05:00Z</dcterms:modified>
</cp:coreProperties>
</file>